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88" w:rsidRDefault="00624F7E" w:rsidP="00052605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6447FD">
        <w:rPr>
          <w:rFonts w:ascii="Arial" w:hAnsi="Arial" w:cs="Arial"/>
          <w:b/>
          <w:sz w:val="28"/>
          <w:szCs w:val="28"/>
        </w:rPr>
        <w:t>………………….</w:t>
      </w: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Miejskiej w Kluczborku</w:t>
      </w:r>
    </w:p>
    <w:p w:rsidR="005A4588" w:rsidRDefault="002A7F94" w:rsidP="005A4588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</w:t>
      </w:r>
      <w:r w:rsidR="005A4588">
        <w:rPr>
          <w:rFonts w:ascii="Arial" w:hAnsi="Arial" w:cs="Arial"/>
          <w:b/>
          <w:sz w:val="28"/>
          <w:szCs w:val="28"/>
        </w:rPr>
        <w:t xml:space="preserve"> </w:t>
      </w:r>
      <w:r w:rsidR="006447FD">
        <w:rPr>
          <w:rFonts w:ascii="Arial" w:hAnsi="Arial" w:cs="Arial"/>
          <w:b/>
          <w:sz w:val="28"/>
          <w:szCs w:val="28"/>
        </w:rPr>
        <w:t>5 listopada</w:t>
      </w:r>
      <w:r w:rsidR="005A4588">
        <w:rPr>
          <w:rFonts w:ascii="Arial" w:hAnsi="Arial" w:cs="Arial"/>
          <w:b/>
          <w:sz w:val="28"/>
          <w:szCs w:val="28"/>
        </w:rPr>
        <w:t xml:space="preserve"> 2014r.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zmian w</w:t>
      </w:r>
      <w:r w:rsidR="005E65A2">
        <w:rPr>
          <w:rFonts w:ascii="Arial" w:hAnsi="Arial" w:cs="Arial"/>
        </w:rPr>
        <w:t xml:space="preserve"> budżecie po stronie dochodów i</w:t>
      </w:r>
      <w:r w:rsidR="00415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wydatków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5A4588" w:rsidRDefault="005A4588" w:rsidP="005A4588">
      <w:pPr>
        <w:spacing w:before="120" w:line="280" w:lineRule="exac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18 ust. 2 pkt. 4, art. 51 ust. 1 ustawy z dnia 8 marca 1990 r. </w:t>
      </w:r>
      <w:r>
        <w:rPr>
          <w:rFonts w:ascii="Arial" w:hAnsi="Arial" w:cs="Arial"/>
          <w:b/>
          <w:sz w:val="20"/>
          <w:szCs w:val="20"/>
        </w:rPr>
        <w:t>o samorządzie gminnym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Dz.U. z 2013r. poz.594, z późn. zm. ), </w:t>
      </w:r>
      <w:r>
        <w:rPr>
          <w:rFonts w:ascii="Arial" w:hAnsi="Arial" w:cs="Arial"/>
          <w:sz w:val="20"/>
          <w:szCs w:val="20"/>
        </w:rPr>
        <w:t>art. 211 ustawy z dnia 27 sierpnia 2009 r.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finansach publicznych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Dz.U. z 2013r. poz. 885, z późn. zm.)</w:t>
      </w: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Miejska w Kluczborku uchwala, co następuje:</w:t>
      </w: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1.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dochodów zgodnie z załącznikiem nr 1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wydatków zgodnie z załącznikiem nr 2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415D75" w:rsidRDefault="00415D75" w:rsidP="005A4588">
      <w:pPr>
        <w:rPr>
          <w:rFonts w:ascii="Arial" w:hAnsi="Arial" w:cs="Arial"/>
          <w:sz w:val="20"/>
          <w:szCs w:val="20"/>
        </w:rPr>
      </w:pPr>
    </w:p>
    <w:p w:rsidR="00CE352F" w:rsidRDefault="005E65A2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  <w:r w:rsidR="00CE352F"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sz w:val="20"/>
          <w:szCs w:val="20"/>
        </w:rPr>
        <w:t>Wykonanie uchwały powierza się Burmistrzowi Miasta Kluczborka.</w:t>
      </w:r>
    </w:p>
    <w:p w:rsidR="00CE352F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Pr="004C7927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Default="00CE352F" w:rsidP="00CE352F">
      <w:pPr>
        <w:spacing w:before="60"/>
        <w:ind w:left="360" w:hanging="360"/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§ </w:t>
      </w:r>
      <w:r w:rsidR="005E65A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spacing w:before="60"/>
        <w:ind w:left="360" w:hanging="360"/>
        <w:rPr>
          <w:rFonts w:ascii="Arial" w:hAnsi="Arial" w:cs="Arial"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 </w:t>
      </w:r>
      <w:r w:rsidRPr="004C7927">
        <w:rPr>
          <w:rFonts w:ascii="Arial" w:hAnsi="Arial" w:cs="Arial"/>
          <w:sz w:val="20"/>
          <w:szCs w:val="20"/>
        </w:rPr>
        <w:t xml:space="preserve">Uchwała wchodzi w życie z dniem podjęcia i podlega ogłoszeniu </w:t>
      </w:r>
      <w:r>
        <w:rPr>
          <w:rFonts w:ascii="Arial" w:hAnsi="Arial" w:cs="Arial"/>
          <w:sz w:val="20"/>
          <w:szCs w:val="20"/>
        </w:rPr>
        <w:t xml:space="preserve">w Biuletynie Informacji Publicznej. </w:t>
      </w: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Rady Miejskiej </w:t>
      </w: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Kluczborku</w:t>
      </w: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Janusz Kędzia</w:t>
      </w:r>
    </w:p>
    <w:p w:rsidR="00466D16" w:rsidRDefault="00466D16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15D75" w:rsidRDefault="00415D75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:rsidR="005A4588" w:rsidRDefault="00B3179D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Nr ………………….</w:t>
      </w: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Rady Miejskiej w Kluczborku</w:t>
      </w:r>
    </w:p>
    <w:p w:rsidR="005A4588" w:rsidRDefault="00B3179D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5 listopada</w:t>
      </w:r>
      <w:r w:rsidR="005A4588">
        <w:rPr>
          <w:rFonts w:ascii="Arial" w:hAnsi="Arial" w:cs="Arial"/>
          <w:sz w:val="20"/>
          <w:szCs w:val="20"/>
        </w:rPr>
        <w:t xml:space="preserve"> 2014r. </w:t>
      </w: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</w:t>
      </w:r>
      <w:r w:rsidR="00B71D64">
        <w:rPr>
          <w:rFonts w:ascii="Arial" w:hAnsi="Arial" w:cs="Arial"/>
          <w:sz w:val="20"/>
          <w:szCs w:val="20"/>
        </w:rPr>
        <w:t>ecie gminy po stronie dochodów i</w:t>
      </w:r>
      <w:r w:rsidR="002304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wydatków  </w:t>
      </w:r>
    </w:p>
    <w:p w:rsidR="00A1166C" w:rsidRDefault="00A1166C" w:rsidP="00910969">
      <w:pPr>
        <w:spacing w:line="360" w:lineRule="auto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budżecie gminy po stronie dochodów i wydatków:</w:t>
      </w:r>
    </w:p>
    <w:p w:rsidR="0030393D" w:rsidRDefault="00027EB4" w:rsidP="005C44CA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 w:rsidRPr="005C44CA">
        <w:rPr>
          <w:rFonts w:ascii="Arial" w:hAnsi="Arial" w:cs="Arial"/>
          <w:sz w:val="20"/>
          <w:szCs w:val="20"/>
        </w:rPr>
        <w:t>W dziale 756</w:t>
      </w:r>
      <w:r w:rsidR="00ED4679" w:rsidRPr="005C44CA">
        <w:rPr>
          <w:rFonts w:ascii="Arial" w:hAnsi="Arial" w:cs="Arial"/>
          <w:sz w:val="20"/>
          <w:szCs w:val="20"/>
        </w:rPr>
        <w:t xml:space="preserve"> zwiększenie dochodów</w:t>
      </w:r>
      <w:r w:rsidRPr="005C44CA">
        <w:rPr>
          <w:rFonts w:ascii="Arial" w:hAnsi="Arial" w:cs="Arial"/>
          <w:sz w:val="20"/>
          <w:szCs w:val="20"/>
        </w:rPr>
        <w:t xml:space="preserve"> o </w:t>
      </w:r>
      <w:r w:rsidR="0030393D">
        <w:rPr>
          <w:rFonts w:ascii="Arial" w:hAnsi="Arial" w:cs="Arial"/>
          <w:sz w:val="20"/>
          <w:szCs w:val="20"/>
        </w:rPr>
        <w:t>kwotę 120</w:t>
      </w:r>
      <w:r w:rsidR="00ED4679" w:rsidRPr="005C44CA">
        <w:rPr>
          <w:rFonts w:ascii="Arial" w:hAnsi="Arial" w:cs="Arial"/>
          <w:sz w:val="20"/>
          <w:szCs w:val="20"/>
        </w:rPr>
        <w:t> 000,00 zł. w związku z</w:t>
      </w:r>
      <w:r w:rsidR="0030393D">
        <w:rPr>
          <w:rFonts w:ascii="Arial" w:hAnsi="Arial" w:cs="Arial"/>
          <w:sz w:val="20"/>
          <w:szCs w:val="20"/>
        </w:rPr>
        <w:t xml:space="preserve">e zwiększonymi wpływami podatku od nieruchomości od osób prawnych </w:t>
      </w:r>
      <w:r w:rsidR="00ED4679" w:rsidRPr="005C44CA">
        <w:rPr>
          <w:rFonts w:ascii="Arial" w:hAnsi="Arial" w:cs="Arial"/>
          <w:sz w:val="20"/>
          <w:szCs w:val="20"/>
        </w:rPr>
        <w:t>z przeznaczeniem na wydatki</w:t>
      </w:r>
      <w:r w:rsidR="002E2C63" w:rsidRPr="005C44CA">
        <w:rPr>
          <w:rFonts w:ascii="Arial" w:hAnsi="Arial" w:cs="Arial"/>
          <w:sz w:val="20"/>
          <w:szCs w:val="20"/>
        </w:rPr>
        <w:t>:</w:t>
      </w:r>
    </w:p>
    <w:p w:rsidR="0030393D" w:rsidRDefault="0030393D" w:rsidP="0030393D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dziale 600 rozdziale 60016 w kwocie 20 000,00 zł. na zimowe utrzymanie dróg,</w:t>
      </w:r>
    </w:p>
    <w:p w:rsidR="0030393D" w:rsidRDefault="0030393D" w:rsidP="0030393D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dziale 700 rozdziale 70004 w kwocie 25 000,00 zł. na zapłatę za wywóz nieczystości z cmentarza komunalnego,</w:t>
      </w:r>
    </w:p>
    <w:p w:rsidR="00284BB9" w:rsidRDefault="0030393D" w:rsidP="0030393D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D4679" w:rsidRPr="005C44CA">
        <w:rPr>
          <w:rFonts w:ascii="Arial" w:hAnsi="Arial" w:cs="Arial"/>
          <w:sz w:val="20"/>
          <w:szCs w:val="20"/>
        </w:rPr>
        <w:t xml:space="preserve"> w dziale 750 </w:t>
      </w:r>
      <w:r w:rsidR="006B5041">
        <w:rPr>
          <w:rFonts w:ascii="Arial" w:hAnsi="Arial" w:cs="Arial"/>
          <w:sz w:val="20"/>
          <w:szCs w:val="20"/>
        </w:rPr>
        <w:t>rozdziale 75023</w:t>
      </w:r>
      <w:r w:rsidR="00284BB9">
        <w:rPr>
          <w:rFonts w:ascii="Arial" w:hAnsi="Arial" w:cs="Arial"/>
          <w:sz w:val="20"/>
          <w:szCs w:val="20"/>
        </w:rPr>
        <w:t xml:space="preserve"> na zabezpieczenie składek ZUS od prac zleconych i i</w:t>
      </w:r>
      <w:r w:rsidR="006B5041">
        <w:rPr>
          <w:rFonts w:ascii="Arial" w:hAnsi="Arial" w:cs="Arial"/>
          <w:sz w:val="20"/>
          <w:szCs w:val="20"/>
        </w:rPr>
        <w:t>nterwencyjnych w kwocie 10 000,00 zł. oraz na zakup usług i</w:t>
      </w:r>
      <w:r w:rsidR="00F13F17">
        <w:rPr>
          <w:rFonts w:ascii="Arial" w:hAnsi="Arial" w:cs="Arial"/>
          <w:sz w:val="20"/>
          <w:szCs w:val="20"/>
        </w:rPr>
        <w:t xml:space="preserve"> energii elektrycznej w kwocie 2</w:t>
      </w:r>
      <w:r w:rsidR="006B5041">
        <w:rPr>
          <w:rFonts w:ascii="Arial" w:hAnsi="Arial" w:cs="Arial"/>
          <w:sz w:val="20"/>
          <w:szCs w:val="20"/>
        </w:rPr>
        <w:t>5 000,00 zł.</w:t>
      </w:r>
    </w:p>
    <w:p w:rsidR="0057213A" w:rsidRDefault="0057213A" w:rsidP="0030393D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dziale 750 rozdziale 75075 w kwocie 10 000,00 zł. na zabezpieczenie wydatków związanych z obchodami 11-listopada,</w:t>
      </w:r>
    </w:p>
    <w:p w:rsidR="0057213A" w:rsidRDefault="0057213A" w:rsidP="0030393D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dziale 750 rozdziale 75095 w kwocie 15 000,00 zł. na zabezpieczenie wypłaty inkasa sołtysom oraz </w:t>
      </w:r>
      <w:r w:rsidR="00622BD8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koszty komornicze,</w:t>
      </w:r>
    </w:p>
    <w:p w:rsidR="0057213A" w:rsidRDefault="0057213A" w:rsidP="0030393D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dziale 900 rozdziale 90015 w kwocie 15 000,00 zł. na zabezpieczenie </w:t>
      </w:r>
      <w:r w:rsidR="00C419BD">
        <w:rPr>
          <w:rFonts w:ascii="Arial" w:hAnsi="Arial" w:cs="Arial"/>
          <w:sz w:val="20"/>
          <w:szCs w:val="20"/>
        </w:rPr>
        <w:t>wydatków na oświetlenie świąteczne.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0969" w:rsidRDefault="00C419BD" w:rsidP="00910969">
      <w:pPr>
        <w:pStyle w:val="Akapitzlist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852</w:t>
      </w:r>
      <w:r w:rsidR="00C7575A" w:rsidRPr="00C419BD">
        <w:rPr>
          <w:rFonts w:ascii="Arial" w:hAnsi="Arial" w:cs="Arial"/>
          <w:sz w:val="20"/>
          <w:szCs w:val="20"/>
        </w:rPr>
        <w:t xml:space="preserve"> zwiększeni</w:t>
      </w:r>
      <w:r>
        <w:rPr>
          <w:rFonts w:ascii="Arial" w:hAnsi="Arial" w:cs="Arial"/>
          <w:sz w:val="20"/>
          <w:szCs w:val="20"/>
        </w:rPr>
        <w:t>e dochodów i wydatków o kwotę 5</w:t>
      </w:r>
      <w:r w:rsidR="00C7575A" w:rsidRPr="00C419BD">
        <w:rPr>
          <w:rFonts w:ascii="Arial" w:hAnsi="Arial" w:cs="Arial"/>
          <w:sz w:val="20"/>
          <w:szCs w:val="20"/>
        </w:rPr>
        <w:t xml:space="preserve"> 000,00 zł. </w:t>
      </w:r>
      <w:r w:rsidR="00C7575A" w:rsidRPr="00910969">
        <w:rPr>
          <w:rFonts w:ascii="Arial" w:hAnsi="Arial" w:cs="Arial"/>
          <w:sz w:val="20"/>
          <w:szCs w:val="20"/>
        </w:rPr>
        <w:t xml:space="preserve">w związku ze zwiększonymi niż planowano wpływami </w:t>
      </w:r>
      <w:r w:rsidR="00910969" w:rsidRPr="00910969">
        <w:rPr>
          <w:rFonts w:ascii="Arial" w:hAnsi="Arial" w:cs="Arial"/>
          <w:sz w:val="20"/>
          <w:szCs w:val="20"/>
        </w:rPr>
        <w:t xml:space="preserve">z tytułu zwrotu nienależnie pobranych zasiłków. </w:t>
      </w:r>
    </w:p>
    <w:p w:rsidR="00910969" w:rsidRPr="00910969" w:rsidRDefault="00910969" w:rsidP="00910969">
      <w:pPr>
        <w:pStyle w:val="Akapitzlist"/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A4588" w:rsidRPr="00E71EC5" w:rsidRDefault="00910969" w:rsidP="00910969">
      <w:pPr>
        <w:pStyle w:val="Akapitzlist"/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910969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5A4588" w:rsidRPr="00E71EC5">
        <w:rPr>
          <w:rFonts w:ascii="Arial" w:hAnsi="Arial" w:cs="Arial"/>
          <w:sz w:val="20"/>
          <w:szCs w:val="20"/>
        </w:rPr>
        <w:t>Przeniesienia w budżecie gminy po stronie wydatków:</w:t>
      </w:r>
    </w:p>
    <w:p w:rsidR="00495D99" w:rsidRDefault="00A1166C" w:rsidP="00691DB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E4ABE">
        <w:rPr>
          <w:rFonts w:ascii="Arial" w:hAnsi="Arial" w:cs="Arial"/>
          <w:sz w:val="20"/>
          <w:szCs w:val="20"/>
        </w:rPr>
        <w:t>a</w:t>
      </w:r>
      <w:r w:rsidR="00691DB8">
        <w:rPr>
          <w:rFonts w:ascii="Arial" w:hAnsi="Arial" w:cs="Arial"/>
          <w:sz w:val="20"/>
          <w:szCs w:val="20"/>
        </w:rPr>
        <w:t xml:space="preserve">)  </w:t>
      </w:r>
      <w:r w:rsidR="00C419BD">
        <w:rPr>
          <w:rFonts w:ascii="Arial" w:hAnsi="Arial" w:cs="Arial"/>
          <w:sz w:val="20"/>
          <w:szCs w:val="20"/>
        </w:rPr>
        <w:t>w dziale 852 rozdziale 85295</w:t>
      </w:r>
      <w:r w:rsidR="001C5951" w:rsidRPr="00FE4ABE">
        <w:rPr>
          <w:rFonts w:ascii="Arial" w:hAnsi="Arial" w:cs="Arial"/>
          <w:sz w:val="20"/>
          <w:szCs w:val="20"/>
        </w:rPr>
        <w:t xml:space="preserve"> </w:t>
      </w:r>
      <w:r w:rsidR="00CA3633" w:rsidRPr="00FE4ABE">
        <w:rPr>
          <w:rFonts w:ascii="Arial" w:hAnsi="Arial" w:cs="Arial"/>
          <w:sz w:val="20"/>
          <w:szCs w:val="20"/>
        </w:rPr>
        <w:t xml:space="preserve">zwiększenie </w:t>
      </w:r>
      <w:r w:rsidR="001C5951" w:rsidRPr="00FE4ABE">
        <w:rPr>
          <w:rFonts w:ascii="Arial" w:hAnsi="Arial" w:cs="Arial"/>
          <w:sz w:val="20"/>
          <w:szCs w:val="20"/>
        </w:rPr>
        <w:t xml:space="preserve">wydatków </w:t>
      </w:r>
      <w:r w:rsidR="00CA3633" w:rsidRPr="00FE4ABE">
        <w:rPr>
          <w:rFonts w:ascii="Arial" w:hAnsi="Arial" w:cs="Arial"/>
          <w:sz w:val="20"/>
          <w:szCs w:val="20"/>
        </w:rPr>
        <w:t xml:space="preserve">na </w:t>
      </w:r>
      <w:r w:rsidR="00C419BD">
        <w:rPr>
          <w:rFonts w:ascii="Arial" w:hAnsi="Arial" w:cs="Arial"/>
          <w:sz w:val="20"/>
          <w:szCs w:val="20"/>
        </w:rPr>
        <w:t>dożywianie uczniów  w szkołach o kwotę 10 000,</w:t>
      </w:r>
      <w:r w:rsidR="00691DB8">
        <w:rPr>
          <w:rFonts w:ascii="Arial" w:hAnsi="Arial" w:cs="Arial"/>
          <w:sz w:val="20"/>
          <w:szCs w:val="20"/>
        </w:rPr>
        <w:t xml:space="preserve">00 zł. realizowane przez Ośrodek Pomocy Społecznej przenosząc środki z budżetu Referatu Promocji </w:t>
      </w:r>
      <w:r w:rsidR="00C419BD">
        <w:rPr>
          <w:rFonts w:ascii="Arial" w:hAnsi="Arial" w:cs="Arial"/>
          <w:sz w:val="20"/>
          <w:szCs w:val="20"/>
        </w:rPr>
        <w:t>w związku z niewykor</w:t>
      </w:r>
      <w:r w:rsidR="00EA7D06">
        <w:rPr>
          <w:rFonts w:ascii="Arial" w:hAnsi="Arial" w:cs="Arial"/>
          <w:sz w:val="20"/>
          <w:szCs w:val="20"/>
        </w:rPr>
        <w:t>zystaną przez Caritas dotacją na zapewnienie posiłku potrzebującym osobom</w:t>
      </w:r>
      <w:r w:rsidR="00C419BD">
        <w:rPr>
          <w:rFonts w:ascii="Arial" w:hAnsi="Arial" w:cs="Arial"/>
          <w:sz w:val="20"/>
          <w:szCs w:val="20"/>
        </w:rPr>
        <w:t>.</w:t>
      </w:r>
      <w:r w:rsidR="00FE4ABE" w:rsidRPr="00FE4ABE">
        <w:rPr>
          <w:rFonts w:ascii="Arial" w:hAnsi="Arial" w:cs="Arial"/>
          <w:sz w:val="20"/>
          <w:szCs w:val="20"/>
        </w:rPr>
        <w:t xml:space="preserve"> </w:t>
      </w:r>
    </w:p>
    <w:p w:rsidR="00691DB8" w:rsidRDefault="00A24171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w dziale 010 rozdziale 01010 utworzenie nowego zadania inwestycyjnego pn. „Budowa przydomowych oczyszczalni ścieków-Przebudowa odprowadzenia ścieków oczyszczonych” w kwocie 70 000,00 zł. przenosząc środki z zadań: „Budowa sieci kanalizacji sanitarnej w Bogacicy” w kwocie 20 000,00 zł., „Budowa przydomowych oczyszczalni ścieków  w</w:t>
      </w:r>
      <w:r w:rsidR="009A1D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Maciejowie</w:t>
      </w:r>
      <w:r w:rsidR="009A1D53">
        <w:rPr>
          <w:rFonts w:ascii="Arial" w:hAnsi="Arial" w:cs="Arial"/>
          <w:sz w:val="20"/>
          <w:szCs w:val="20"/>
        </w:rPr>
        <w:t>” w kwocie 48 000,</w:t>
      </w:r>
      <w:r w:rsidR="00E5419A">
        <w:rPr>
          <w:rFonts w:ascii="Arial" w:hAnsi="Arial" w:cs="Arial"/>
          <w:sz w:val="20"/>
          <w:szCs w:val="20"/>
        </w:rPr>
        <w:t>00 zł.</w:t>
      </w:r>
      <w:r w:rsidR="009A1D53">
        <w:rPr>
          <w:rFonts w:ascii="Arial" w:hAnsi="Arial" w:cs="Arial"/>
          <w:sz w:val="20"/>
          <w:szCs w:val="20"/>
        </w:rPr>
        <w:t xml:space="preserve"> oraz „Budowa rurociągu ciśnieniowego z Bogacicy do oczyszczalni ścieków w Ligocie Dolnej” w kwocie 2 000,00 zł. </w:t>
      </w:r>
    </w:p>
    <w:p w:rsidR="00893D1F" w:rsidRDefault="00893D1F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893D1F" w:rsidRDefault="00893D1F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93D1F" w:rsidRDefault="00893D1F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5A4588" w:rsidRPr="00893D1F" w:rsidRDefault="005A4588" w:rsidP="005A4588">
      <w:pPr>
        <w:rPr>
          <w:sz w:val="22"/>
          <w:szCs w:val="22"/>
        </w:rPr>
      </w:pPr>
      <w:r w:rsidRPr="00893D1F">
        <w:rPr>
          <w:sz w:val="22"/>
          <w:szCs w:val="22"/>
        </w:rPr>
        <w:lastRenderedPageBreak/>
        <w:t>Otrzymują:</w:t>
      </w:r>
    </w:p>
    <w:p w:rsidR="000D5B8A" w:rsidRPr="00893D1F" w:rsidRDefault="000D5B8A" w:rsidP="00910969">
      <w:pPr>
        <w:numPr>
          <w:ilvl w:val="6"/>
          <w:numId w:val="1"/>
        </w:numPr>
        <w:rPr>
          <w:sz w:val="22"/>
          <w:szCs w:val="22"/>
        </w:rPr>
      </w:pPr>
      <w:r w:rsidRPr="00893D1F">
        <w:rPr>
          <w:sz w:val="22"/>
          <w:szCs w:val="22"/>
        </w:rPr>
        <w:t>Ośrodek Pomocy Społecznej</w:t>
      </w:r>
      <w:r w:rsidR="005A4588" w:rsidRPr="00893D1F">
        <w:rPr>
          <w:sz w:val="22"/>
          <w:szCs w:val="22"/>
        </w:rPr>
        <w:t>,</w:t>
      </w:r>
    </w:p>
    <w:p w:rsidR="000D5B8A" w:rsidRPr="00893D1F" w:rsidRDefault="000D5B8A" w:rsidP="00910969">
      <w:pPr>
        <w:numPr>
          <w:ilvl w:val="6"/>
          <w:numId w:val="1"/>
        </w:numPr>
        <w:rPr>
          <w:sz w:val="22"/>
          <w:szCs w:val="22"/>
        </w:rPr>
      </w:pPr>
      <w:r w:rsidRPr="00893D1F">
        <w:rPr>
          <w:sz w:val="22"/>
          <w:szCs w:val="22"/>
        </w:rPr>
        <w:t>Referat Podatków i Opłat,</w:t>
      </w:r>
    </w:p>
    <w:p w:rsidR="000D5B8A" w:rsidRPr="00893D1F" w:rsidRDefault="000D5B8A" w:rsidP="001A7B0F">
      <w:pPr>
        <w:numPr>
          <w:ilvl w:val="6"/>
          <w:numId w:val="1"/>
        </w:numPr>
        <w:rPr>
          <w:sz w:val="22"/>
          <w:szCs w:val="22"/>
        </w:rPr>
      </w:pPr>
      <w:r w:rsidRPr="00893D1F">
        <w:rPr>
          <w:sz w:val="22"/>
          <w:szCs w:val="22"/>
        </w:rPr>
        <w:t>Referat Organizacyjny,</w:t>
      </w:r>
    </w:p>
    <w:p w:rsidR="000A2265" w:rsidRPr="00893D1F" w:rsidRDefault="00B83F44" w:rsidP="00910969">
      <w:pPr>
        <w:numPr>
          <w:ilvl w:val="6"/>
          <w:numId w:val="1"/>
        </w:numPr>
        <w:rPr>
          <w:sz w:val="22"/>
          <w:szCs w:val="22"/>
        </w:rPr>
      </w:pPr>
      <w:r w:rsidRPr="00893D1F">
        <w:rPr>
          <w:sz w:val="22"/>
          <w:szCs w:val="22"/>
        </w:rPr>
        <w:t>Referat Promocji,</w:t>
      </w:r>
    </w:p>
    <w:p w:rsidR="00B34BF1" w:rsidRPr="00893D1F" w:rsidRDefault="000D5B8A" w:rsidP="00910969">
      <w:pPr>
        <w:numPr>
          <w:ilvl w:val="6"/>
          <w:numId w:val="1"/>
        </w:numPr>
        <w:rPr>
          <w:sz w:val="22"/>
          <w:szCs w:val="22"/>
        </w:rPr>
      </w:pPr>
      <w:r w:rsidRPr="00893D1F">
        <w:rPr>
          <w:sz w:val="22"/>
          <w:szCs w:val="22"/>
        </w:rPr>
        <w:t>Wydział Gospodarki Miejskiej,</w:t>
      </w:r>
    </w:p>
    <w:p w:rsidR="00852863" w:rsidRPr="00893D1F" w:rsidRDefault="000A2265" w:rsidP="00C43D71">
      <w:pPr>
        <w:numPr>
          <w:ilvl w:val="6"/>
          <w:numId w:val="1"/>
        </w:numPr>
        <w:rPr>
          <w:sz w:val="22"/>
          <w:szCs w:val="22"/>
        </w:rPr>
      </w:pPr>
      <w:r w:rsidRPr="00893D1F">
        <w:rPr>
          <w:sz w:val="22"/>
          <w:szCs w:val="22"/>
        </w:rPr>
        <w:t>Miejski Zarząd Obiektów Komunalnych</w:t>
      </w:r>
      <w:r w:rsidR="00893D1F" w:rsidRPr="00893D1F">
        <w:rPr>
          <w:sz w:val="22"/>
          <w:szCs w:val="22"/>
        </w:rPr>
        <w:t>,</w:t>
      </w:r>
    </w:p>
    <w:p w:rsidR="00893D1F" w:rsidRPr="00893D1F" w:rsidRDefault="00893D1F" w:rsidP="00C43D71">
      <w:pPr>
        <w:numPr>
          <w:ilvl w:val="6"/>
          <w:numId w:val="1"/>
        </w:numPr>
        <w:rPr>
          <w:sz w:val="22"/>
          <w:szCs w:val="22"/>
        </w:rPr>
      </w:pPr>
      <w:r w:rsidRPr="00893D1F">
        <w:rPr>
          <w:sz w:val="22"/>
          <w:szCs w:val="22"/>
        </w:rPr>
        <w:t>Sam.stan.ds. Funduszy Europejskich.</w:t>
      </w:r>
    </w:p>
    <w:sectPr w:rsidR="00893D1F" w:rsidRPr="00893D1F" w:rsidSect="00204D2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16" w:rsidRDefault="00027C16" w:rsidP="0030393D">
      <w:r>
        <w:separator/>
      </w:r>
    </w:p>
  </w:endnote>
  <w:endnote w:type="continuationSeparator" w:id="0">
    <w:p w:rsidR="00027C16" w:rsidRDefault="00027C16" w:rsidP="0030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16" w:rsidRDefault="00027C16" w:rsidP="0030393D">
      <w:r>
        <w:separator/>
      </w:r>
    </w:p>
  </w:footnote>
  <w:footnote w:type="continuationSeparator" w:id="0">
    <w:p w:rsidR="00027C16" w:rsidRDefault="00027C16" w:rsidP="0030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E56"/>
    <w:multiLevelType w:val="multilevel"/>
    <w:tmpl w:val="028AB0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84"/>
        </w:tabs>
        <w:ind w:left="884" w:hanging="284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63"/>
        </w:tabs>
        <w:ind w:left="763" w:hanging="283"/>
      </w:pPr>
      <w:rPr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5E1A52"/>
    <w:multiLevelType w:val="hybridMultilevel"/>
    <w:tmpl w:val="C888AC1C"/>
    <w:lvl w:ilvl="0" w:tplc="E354B49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13E1"/>
    <w:multiLevelType w:val="hybridMultilevel"/>
    <w:tmpl w:val="A80446B2"/>
    <w:lvl w:ilvl="0" w:tplc="E354B4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>
    <w:nsid w:val="5D9A358D"/>
    <w:multiLevelType w:val="hybridMultilevel"/>
    <w:tmpl w:val="334C6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130D"/>
    <w:multiLevelType w:val="hybridMultilevel"/>
    <w:tmpl w:val="3E8CEED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5F5732"/>
    <w:multiLevelType w:val="hybridMultilevel"/>
    <w:tmpl w:val="BCAA6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62"/>
    <w:rsid w:val="000063E1"/>
    <w:rsid w:val="00027C16"/>
    <w:rsid w:val="00027EB4"/>
    <w:rsid w:val="000316E1"/>
    <w:rsid w:val="00052605"/>
    <w:rsid w:val="00052FB7"/>
    <w:rsid w:val="00082672"/>
    <w:rsid w:val="000A2265"/>
    <w:rsid w:val="000D0B2A"/>
    <w:rsid w:val="000D10D3"/>
    <w:rsid w:val="000D5B8A"/>
    <w:rsid w:val="001164B9"/>
    <w:rsid w:val="00177030"/>
    <w:rsid w:val="001A7B0F"/>
    <w:rsid w:val="001C5951"/>
    <w:rsid w:val="001E7183"/>
    <w:rsid w:val="00204D2F"/>
    <w:rsid w:val="002252C6"/>
    <w:rsid w:val="0023049B"/>
    <w:rsid w:val="00257A1B"/>
    <w:rsid w:val="00284BB9"/>
    <w:rsid w:val="00293063"/>
    <w:rsid w:val="002A678E"/>
    <w:rsid w:val="002A7F94"/>
    <w:rsid w:val="002E2987"/>
    <w:rsid w:val="002E2C63"/>
    <w:rsid w:val="002E4560"/>
    <w:rsid w:val="0030393D"/>
    <w:rsid w:val="0031180A"/>
    <w:rsid w:val="003137F5"/>
    <w:rsid w:val="003413CA"/>
    <w:rsid w:val="003453AC"/>
    <w:rsid w:val="003B1F38"/>
    <w:rsid w:val="003F3930"/>
    <w:rsid w:val="00415D75"/>
    <w:rsid w:val="00466D16"/>
    <w:rsid w:val="00495D99"/>
    <w:rsid w:val="004B2709"/>
    <w:rsid w:val="005101BD"/>
    <w:rsid w:val="00524ED4"/>
    <w:rsid w:val="00533371"/>
    <w:rsid w:val="0057213A"/>
    <w:rsid w:val="005A4588"/>
    <w:rsid w:val="005A6ED4"/>
    <w:rsid w:val="005C44CA"/>
    <w:rsid w:val="005C78AE"/>
    <w:rsid w:val="005E3C0C"/>
    <w:rsid w:val="005E65A2"/>
    <w:rsid w:val="00622BD8"/>
    <w:rsid w:val="00624F7E"/>
    <w:rsid w:val="00644315"/>
    <w:rsid w:val="006447FD"/>
    <w:rsid w:val="0065263D"/>
    <w:rsid w:val="00653A88"/>
    <w:rsid w:val="00663A31"/>
    <w:rsid w:val="00680C9D"/>
    <w:rsid w:val="00691DB8"/>
    <w:rsid w:val="006A37E9"/>
    <w:rsid w:val="006B5041"/>
    <w:rsid w:val="007017FA"/>
    <w:rsid w:val="00721814"/>
    <w:rsid w:val="007525E3"/>
    <w:rsid w:val="007572C3"/>
    <w:rsid w:val="007B0962"/>
    <w:rsid w:val="007B4CEE"/>
    <w:rsid w:val="007D07F7"/>
    <w:rsid w:val="00852863"/>
    <w:rsid w:val="00884396"/>
    <w:rsid w:val="00893D1F"/>
    <w:rsid w:val="008E5DF7"/>
    <w:rsid w:val="008F396A"/>
    <w:rsid w:val="00910969"/>
    <w:rsid w:val="009115AE"/>
    <w:rsid w:val="00941C1A"/>
    <w:rsid w:val="009A1D53"/>
    <w:rsid w:val="009D7440"/>
    <w:rsid w:val="00A1166C"/>
    <w:rsid w:val="00A24171"/>
    <w:rsid w:val="00A54BBC"/>
    <w:rsid w:val="00A6508E"/>
    <w:rsid w:val="00A86C40"/>
    <w:rsid w:val="00A86F13"/>
    <w:rsid w:val="00AC2FBF"/>
    <w:rsid w:val="00AD0D6B"/>
    <w:rsid w:val="00AE6D17"/>
    <w:rsid w:val="00B012E6"/>
    <w:rsid w:val="00B03F57"/>
    <w:rsid w:val="00B3179D"/>
    <w:rsid w:val="00B34BF1"/>
    <w:rsid w:val="00B71D64"/>
    <w:rsid w:val="00B773D6"/>
    <w:rsid w:val="00B83F44"/>
    <w:rsid w:val="00BB01C0"/>
    <w:rsid w:val="00BB5D67"/>
    <w:rsid w:val="00C31420"/>
    <w:rsid w:val="00C36470"/>
    <w:rsid w:val="00C419BD"/>
    <w:rsid w:val="00C43D71"/>
    <w:rsid w:val="00C70F7F"/>
    <w:rsid w:val="00C70FE6"/>
    <w:rsid w:val="00C7575A"/>
    <w:rsid w:val="00CA0397"/>
    <w:rsid w:val="00CA3633"/>
    <w:rsid w:val="00CC4E60"/>
    <w:rsid w:val="00CC7394"/>
    <w:rsid w:val="00CD269B"/>
    <w:rsid w:val="00CE352F"/>
    <w:rsid w:val="00CF4331"/>
    <w:rsid w:val="00D023F2"/>
    <w:rsid w:val="00D04CAB"/>
    <w:rsid w:val="00D10B76"/>
    <w:rsid w:val="00D70968"/>
    <w:rsid w:val="00E0422B"/>
    <w:rsid w:val="00E5419A"/>
    <w:rsid w:val="00E56697"/>
    <w:rsid w:val="00E71EC5"/>
    <w:rsid w:val="00EA7D06"/>
    <w:rsid w:val="00ED13EB"/>
    <w:rsid w:val="00ED4679"/>
    <w:rsid w:val="00F13F17"/>
    <w:rsid w:val="00F24150"/>
    <w:rsid w:val="00F304BC"/>
    <w:rsid w:val="00F371E6"/>
    <w:rsid w:val="00F43670"/>
    <w:rsid w:val="00F66D14"/>
    <w:rsid w:val="00F84C76"/>
    <w:rsid w:val="00FB77C4"/>
    <w:rsid w:val="00FD6793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A4D7-7B77-44DB-90E1-274F7B3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4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71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9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1406-945F-4661-A787-DAE6A839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Kopeć</dc:creator>
  <cp:keywords/>
  <dc:description/>
  <cp:lastModifiedBy>Barbara Kopeć</cp:lastModifiedBy>
  <cp:revision>21</cp:revision>
  <cp:lastPrinted>2014-11-03T13:12:00Z</cp:lastPrinted>
  <dcterms:created xsi:type="dcterms:W3CDTF">2014-11-03T12:03:00Z</dcterms:created>
  <dcterms:modified xsi:type="dcterms:W3CDTF">2014-11-04T09:23:00Z</dcterms:modified>
</cp:coreProperties>
</file>