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8" w:rsidRDefault="00624F7E" w:rsidP="00052605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A73010">
        <w:rPr>
          <w:rFonts w:ascii="Arial" w:hAnsi="Arial" w:cs="Arial"/>
          <w:b/>
          <w:sz w:val="28"/>
          <w:szCs w:val="28"/>
        </w:rPr>
        <w:t>………………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Miejskiej w Kluczborku</w:t>
      </w:r>
    </w:p>
    <w:p w:rsidR="005A4588" w:rsidRDefault="002A7F94" w:rsidP="005A4588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5A4588">
        <w:rPr>
          <w:rFonts w:ascii="Arial" w:hAnsi="Arial" w:cs="Arial"/>
          <w:b/>
          <w:sz w:val="28"/>
          <w:szCs w:val="28"/>
        </w:rPr>
        <w:t xml:space="preserve"> </w:t>
      </w:r>
      <w:r w:rsidR="00A73010">
        <w:rPr>
          <w:rFonts w:ascii="Arial" w:hAnsi="Arial" w:cs="Arial"/>
          <w:b/>
          <w:sz w:val="28"/>
          <w:szCs w:val="28"/>
        </w:rPr>
        <w:t>19</w:t>
      </w:r>
      <w:r w:rsidR="008344F6">
        <w:rPr>
          <w:rFonts w:ascii="Arial" w:hAnsi="Arial" w:cs="Arial"/>
          <w:b/>
          <w:sz w:val="28"/>
          <w:szCs w:val="28"/>
        </w:rPr>
        <w:t xml:space="preserve"> grudnia</w:t>
      </w:r>
      <w:r w:rsidR="005A4588">
        <w:rPr>
          <w:rFonts w:ascii="Arial" w:hAnsi="Arial" w:cs="Arial"/>
          <w:b/>
          <w:sz w:val="28"/>
          <w:szCs w:val="28"/>
        </w:rPr>
        <w:t xml:space="preserve"> 2014r.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 w</w:t>
      </w:r>
      <w:r w:rsidR="00A73010">
        <w:rPr>
          <w:rFonts w:ascii="Arial" w:hAnsi="Arial" w:cs="Arial"/>
        </w:rPr>
        <w:t xml:space="preserve"> budżecie po stronie</w:t>
      </w:r>
      <w:r w:rsidR="00415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wydatków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5A4588" w:rsidRDefault="005A4588" w:rsidP="005A4588">
      <w:pPr>
        <w:spacing w:before="120" w:line="280" w:lineRule="exac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18 ust. 2 pkt. 4, art. 51 ust. 1 ustawy z dnia 8 marca 1990 r. </w:t>
      </w:r>
      <w:r>
        <w:rPr>
          <w:rFonts w:ascii="Arial" w:hAnsi="Arial" w:cs="Arial"/>
          <w:b/>
          <w:sz w:val="20"/>
          <w:szCs w:val="20"/>
        </w:rPr>
        <w:t>o samorządzie gminnym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Dz.U. z 2013r. poz.594, z późn. zm. ), </w:t>
      </w:r>
      <w:r>
        <w:rPr>
          <w:rFonts w:ascii="Arial" w:hAnsi="Arial" w:cs="Arial"/>
          <w:sz w:val="20"/>
          <w:szCs w:val="20"/>
        </w:rPr>
        <w:t>art. 211 ustawy z dnia 27 sierpnia 2009 r.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finansach publicznych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Dz.U. z 2013r. poz. 885, z późn. zm.)</w:t>
      </w: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Miejska w Kluczborku uchwala, co następuje:</w:t>
      </w: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wyda</w:t>
      </w:r>
      <w:r w:rsidR="00C307CF">
        <w:rPr>
          <w:rFonts w:ascii="Arial" w:hAnsi="Arial" w:cs="Arial"/>
          <w:sz w:val="20"/>
          <w:szCs w:val="20"/>
        </w:rPr>
        <w:t>tków zgodnie z załącznikiem nr 1</w:t>
      </w:r>
      <w:r>
        <w:rPr>
          <w:rFonts w:ascii="Arial" w:hAnsi="Arial" w:cs="Arial"/>
          <w:sz w:val="20"/>
          <w:szCs w:val="20"/>
        </w:rPr>
        <w:t xml:space="preserve">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415D75" w:rsidRDefault="00415D75" w:rsidP="005A4588">
      <w:pPr>
        <w:rPr>
          <w:rFonts w:ascii="Arial" w:hAnsi="Arial" w:cs="Arial"/>
          <w:sz w:val="20"/>
          <w:szCs w:val="20"/>
        </w:rPr>
      </w:pPr>
    </w:p>
    <w:p w:rsidR="00CE352F" w:rsidRDefault="00C307C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r w:rsidR="00CE352F"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sz w:val="20"/>
          <w:szCs w:val="20"/>
        </w:rPr>
        <w:t>Wykonanie uchwały powierza się Burmistrzowi Miasta Kluczborka.</w:t>
      </w:r>
    </w:p>
    <w:p w:rsidR="00CE352F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307CF" w:rsidRDefault="00C307C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Pr="004C7927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Default="00CE352F" w:rsidP="00CE352F">
      <w:pPr>
        <w:spacing w:before="60"/>
        <w:ind w:left="360" w:hanging="360"/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§ </w:t>
      </w:r>
      <w:r w:rsidR="00C307C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spacing w:before="60"/>
        <w:ind w:left="360" w:hanging="360"/>
        <w:rPr>
          <w:rFonts w:ascii="Arial" w:hAnsi="Arial" w:cs="Arial"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 </w:t>
      </w:r>
      <w:r w:rsidRPr="004C7927">
        <w:rPr>
          <w:rFonts w:ascii="Arial" w:hAnsi="Arial" w:cs="Arial"/>
          <w:sz w:val="20"/>
          <w:szCs w:val="20"/>
        </w:rPr>
        <w:t xml:space="preserve">Uchwała wchodzi w życie z dniem podjęcia i podlega ogłoszeniu </w:t>
      </w:r>
      <w:r>
        <w:rPr>
          <w:rFonts w:ascii="Arial" w:hAnsi="Arial" w:cs="Arial"/>
          <w:sz w:val="20"/>
          <w:szCs w:val="20"/>
        </w:rPr>
        <w:t xml:space="preserve">w Biuletynie Informacji Publicznej. </w:t>
      </w: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F136AA" w:rsidRDefault="00F136AA" w:rsidP="005A4588">
      <w:pPr>
        <w:rPr>
          <w:rFonts w:ascii="Arial" w:hAnsi="Arial" w:cs="Arial"/>
          <w:sz w:val="20"/>
          <w:szCs w:val="20"/>
        </w:rPr>
      </w:pPr>
    </w:p>
    <w:p w:rsidR="00F136AA" w:rsidRDefault="00F136AA" w:rsidP="005A4588">
      <w:pPr>
        <w:rPr>
          <w:rFonts w:ascii="Arial" w:hAnsi="Arial" w:cs="Arial"/>
          <w:sz w:val="20"/>
          <w:szCs w:val="20"/>
        </w:rPr>
      </w:pPr>
    </w:p>
    <w:p w:rsidR="00F136AA" w:rsidRDefault="00F136AA" w:rsidP="005A4588">
      <w:pPr>
        <w:rPr>
          <w:rFonts w:ascii="Arial" w:hAnsi="Arial" w:cs="Arial"/>
          <w:sz w:val="20"/>
          <w:szCs w:val="20"/>
        </w:rPr>
      </w:pPr>
    </w:p>
    <w:p w:rsidR="00F136AA" w:rsidRDefault="00F136AA" w:rsidP="005A4588">
      <w:pPr>
        <w:rPr>
          <w:rFonts w:ascii="Arial" w:hAnsi="Arial" w:cs="Arial"/>
          <w:sz w:val="20"/>
          <w:szCs w:val="20"/>
        </w:rPr>
      </w:pPr>
    </w:p>
    <w:p w:rsidR="00F136AA" w:rsidRDefault="00F136AA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Rady Miejskiej </w:t>
      </w: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Kluczborku</w:t>
      </w: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Janusz Kędzia</w:t>
      </w: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15D75" w:rsidRDefault="00415D75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Pr="00572668" w:rsidRDefault="005A4588" w:rsidP="005A458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72668">
        <w:rPr>
          <w:rFonts w:ascii="Arial" w:hAnsi="Arial" w:cs="Arial"/>
          <w:b/>
          <w:sz w:val="18"/>
          <w:szCs w:val="18"/>
        </w:rPr>
        <w:t>Uzasadnienie</w:t>
      </w:r>
    </w:p>
    <w:p w:rsidR="005A4588" w:rsidRPr="00572668" w:rsidRDefault="006F62DE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uchwały Nr ……………..</w:t>
      </w:r>
    </w:p>
    <w:p w:rsidR="005A4588" w:rsidRPr="00572668" w:rsidRDefault="005A4588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 xml:space="preserve"> Rady Miejskiej w Kluczborku</w:t>
      </w:r>
    </w:p>
    <w:p w:rsidR="005A4588" w:rsidRPr="00572668" w:rsidRDefault="006F62DE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19</w:t>
      </w:r>
      <w:r w:rsidR="00B3179D" w:rsidRPr="00572668">
        <w:rPr>
          <w:rFonts w:ascii="Arial" w:hAnsi="Arial" w:cs="Arial"/>
          <w:sz w:val="18"/>
          <w:szCs w:val="18"/>
        </w:rPr>
        <w:t xml:space="preserve"> </w:t>
      </w:r>
      <w:r w:rsidR="008344F6" w:rsidRPr="00572668">
        <w:rPr>
          <w:rFonts w:ascii="Arial" w:hAnsi="Arial" w:cs="Arial"/>
          <w:sz w:val="18"/>
          <w:szCs w:val="18"/>
        </w:rPr>
        <w:t>grudnia</w:t>
      </w:r>
      <w:r w:rsidR="005A4588" w:rsidRPr="00572668">
        <w:rPr>
          <w:rFonts w:ascii="Arial" w:hAnsi="Arial" w:cs="Arial"/>
          <w:sz w:val="18"/>
          <w:szCs w:val="18"/>
        </w:rPr>
        <w:t xml:space="preserve"> 2014r. </w:t>
      </w:r>
    </w:p>
    <w:p w:rsidR="005A4588" w:rsidRPr="00572668" w:rsidRDefault="005A4588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w sprawie zmian w budż</w:t>
      </w:r>
      <w:r w:rsidR="006F62DE">
        <w:rPr>
          <w:rFonts w:ascii="Arial" w:hAnsi="Arial" w:cs="Arial"/>
          <w:sz w:val="18"/>
          <w:szCs w:val="18"/>
        </w:rPr>
        <w:t>ecie gminy po stronie</w:t>
      </w:r>
      <w:r w:rsidR="0023049B" w:rsidRPr="00572668">
        <w:rPr>
          <w:rFonts w:ascii="Arial" w:hAnsi="Arial" w:cs="Arial"/>
          <w:sz w:val="18"/>
          <w:szCs w:val="18"/>
        </w:rPr>
        <w:t xml:space="preserve"> </w:t>
      </w:r>
      <w:r w:rsidRPr="00572668">
        <w:rPr>
          <w:rFonts w:ascii="Arial" w:hAnsi="Arial" w:cs="Arial"/>
          <w:sz w:val="18"/>
          <w:szCs w:val="18"/>
        </w:rPr>
        <w:t xml:space="preserve">wydatków  </w:t>
      </w:r>
    </w:p>
    <w:p w:rsidR="00A1166C" w:rsidRDefault="00A1166C" w:rsidP="00910969">
      <w:pPr>
        <w:spacing w:line="360" w:lineRule="auto"/>
        <w:rPr>
          <w:rFonts w:ascii="Arial" w:hAnsi="Arial" w:cs="Arial"/>
          <w:sz w:val="20"/>
          <w:szCs w:val="20"/>
        </w:rPr>
      </w:pPr>
    </w:p>
    <w:p w:rsidR="005A4588" w:rsidRPr="00572668" w:rsidRDefault="003E0DE2" w:rsidP="00910969">
      <w:pPr>
        <w:pStyle w:val="Akapitzlist"/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 w:hanging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910969" w:rsidRPr="00572668">
        <w:rPr>
          <w:rFonts w:ascii="Arial" w:hAnsi="Arial" w:cs="Arial"/>
          <w:b/>
          <w:sz w:val="18"/>
          <w:szCs w:val="18"/>
        </w:rPr>
        <w:t>)</w:t>
      </w:r>
      <w:r w:rsidR="00910969" w:rsidRPr="00572668">
        <w:rPr>
          <w:rFonts w:ascii="Arial" w:hAnsi="Arial" w:cs="Arial"/>
          <w:sz w:val="18"/>
          <w:szCs w:val="18"/>
        </w:rPr>
        <w:t xml:space="preserve"> </w:t>
      </w:r>
      <w:r w:rsidR="005A4588" w:rsidRPr="00572668">
        <w:rPr>
          <w:rFonts w:ascii="Arial" w:hAnsi="Arial" w:cs="Arial"/>
          <w:sz w:val="18"/>
          <w:szCs w:val="18"/>
        </w:rPr>
        <w:t>Przeniesienia w budżecie gminy po stronie wydatków:</w:t>
      </w:r>
    </w:p>
    <w:p w:rsidR="00495D99" w:rsidRPr="00572668" w:rsidRDefault="00A1166C" w:rsidP="00D1643A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a</w:t>
      </w:r>
      <w:r w:rsidR="00691DB8" w:rsidRPr="00572668">
        <w:rPr>
          <w:rFonts w:ascii="Arial" w:hAnsi="Arial" w:cs="Arial"/>
          <w:sz w:val="18"/>
          <w:szCs w:val="18"/>
        </w:rPr>
        <w:t xml:space="preserve">)  </w:t>
      </w:r>
      <w:r w:rsidR="00B83FFE" w:rsidRPr="00572668">
        <w:rPr>
          <w:rFonts w:ascii="Arial" w:hAnsi="Arial" w:cs="Arial"/>
          <w:sz w:val="18"/>
          <w:szCs w:val="18"/>
        </w:rPr>
        <w:t>w dziale 801</w:t>
      </w:r>
      <w:r w:rsidR="0026794F">
        <w:rPr>
          <w:rFonts w:ascii="Arial" w:hAnsi="Arial" w:cs="Arial"/>
          <w:sz w:val="18"/>
          <w:szCs w:val="18"/>
        </w:rPr>
        <w:t xml:space="preserve"> rozdziale 80106</w:t>
      </w:r>
      <w:r w:rsidR="001C5951" w:rsidRPr="00572668">
        <w:rPr>
          <w:rFonts w:ascii="Arial" w:hAnsi="Arial" w:cs="Arial"/>
          <w:sz w:val="18"/>
          <w:szCs w:val="18"/>
        </w:rPr>
        <w:t xml:space="preserve"> </w:t>
      </w:r>
      <w:r w:rsidR="0026794F">
        <w:rPr>
          <w:rFonts w:ascii="Arial" w:hAnsi="Arial" w:cs="Arial"/>
          <w:sz w:val="18"/>
          <w:szCs w:val="18"/>
        </w:rPr>
        <w:t>zwię</w:t>
      </w:r>
      <w:r w:rsidR="00C73A17">
        <w:rPr>
          <w:rFonts w:ascii="Arial" w:hAnsi="Arial" w:cs="Arial"/>
          <w:sz w:val="18"/>
          <w:szCs w:val="18"/>
        </w:rPr>
        <w:t>ksza się</w:t>
      </w:r>
      <w:r w:rsidR="0026794F">
        <w:rPr>
          <w:rFonts w:ascii="Arial" w:hAnsi="Arial" w:cs="Arial"/>
          <w:sz w:val="18"/>
          <w:szCs w:val="18"/>
        </w:rPr>
        <w:t xml:space="preserve"> „Dotację dla Niepublicznego Punktu Przedszkolnego Tęczowa Dolina” o kwotę 3 630,00</w:t>
      </w:r>
      <w:r w:rsidR="00D1643A" w:rsidRPr="00572668">
        <w:rPr>
          <w:rFonts w:ascii="Arial" w:hAnsi="Arial" w:cs="Arial"/>
          <w:sz w:val="18"/>
          <w:szCs w:val="18"/>
        </w:rPr>
        <w:t xml:space="preserve"> zł. </w:t>
      </w:r>
      <w:r w:rsidR="0026794F">
        <w:rPr>
          <w:rFonts w:ascii="Arial" w:hAnsi="Arial" w:cs="Arial"/>
          <w:sz w:val="18"/>
          <w:szCs w:val="18"/>
        </w:rPr>
        <w:t>przenosząc środki z rozdziału 80113 z bieżących wydatków w budżecie Administracji Oświaty.</w:t>
      </w:r>
    </w:p>
    <w:p w:rsidR="00C73A17" w:rsidRDefault="00C73A17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 dziale 926 rozdziale 92695</w:t>
      </w:r>
      <w:r w:rsidR="00CA5F2D" w:rsidRPr="005726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zwiększa się dotacje </w:t>
      </w:r>
      <w:r w:rsidR="0054231F">
        <w:rPr>
          <w:rFonts w:ascii="Arial" w:hAnsi="Arial" w:cs="Arial"/>
          <w:sz w:val="18"/>
          <w:szCs w:val="18"/>
        </w:rPr>
        <w:t xml:space="preserve">na wsparcie realizacji zadań w zakresie tworzenia warunków sprzyjających rozwojowi sportu w Gminie Kluczbork </w:t>
      </w:r>
      <w:r>
        <w:rPr>
          <w:rFonts w:ascii="Arial" w:hAnsi="Arial" w:cs="Arial"/>
          <w:sz w:val="18"/>
          <w:szCs w:val="18"/>
        </w:rPr>
        <w:t>o kwotę 60 000,00 zł. przenosząc środki z:</w:t>
      </w:r>
    </w:p>
    <w:p w:rsidR="00C73A17" w:rsidRDefault="00CA5F2D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 xml:space="preserve"> </w:t>
      </w:r>
      <w:r w:rsidR="00C73A17">
        <w:rPr>
          <w:rFonts w:ascii="Arial" w:hAnsi="Arial" w:cs="Arial"/>
          <w:sz w:val="18"/>
          <w:szCs w:val="18"/>
        </w:rPr>
        <w:t>- działu 700 rozdziału 70004 w kwocie 5 000,00 zł. oraz z działu 900 rozdziału 90003 w kwocie 5 000,00 zł. i rozdziału 90004 w kwocie 20 000,00 zł. z wydatków bieżących Miejskiego Zarządu Obiektów Komunalnych,</w:t>
      </w:r>
    </w:p>
    <w:p w:rsidR="00C73A17" w:rsidRDefault="00C73A17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działu 852 rozdziału 85203 </w:t>
      </w:r>
      <w:r w:rsidR="0054231F">
        <w:rPr>
          <w:rFonts w:ascii="Arial" w:hAnsi="Arial" w:cs="Arial"/>
          <w:sz w:val="18"/>
          <w:szCs w:val="18"/>
        </w:rPr>
        <w:t>w kwocie 10 000,00 zł. z wydatków bieżących Środowiskowego Domu Samopomocy,</w:t>
      </w:r>
    </w:p>
    <w:p w:rsidR="0054231F" w:rsidRDefault="0054231F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działu 900 rozdziału 90095 w kwocie 14 500,00 zł. oraz z działu 925 rozdziału 92502 w kwocie 5 500,00 zł. z wydatków bieżących budżetu Referatu Ochrony Środowiska.</w:t>
      </w:r>
    </w:p>
    <w:p w:rsidR="0054231F" w:rsidRDefault="0054231F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572668" w:rsidRDefault="0057266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572668" w:rsidRDefault="0057266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FB53D3" w:rsidRDefault="00FB53D3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572668" w:rsidRPr="00572668" w:rsidRDefault="0057266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5A4588" w:rsidRPr="00DB1175" w:rsidRDefault="005A4588" w:rsidP="005A4588">
      <w:pPr>
        <w:rPr>
          <w:sz w:val="20"/>
          <w:szCs w:val="20"/>
        </w:rPr>
      </w:pPr>
      <w:r w:rsidRPr="00DB1175">
        <w:rPr>
          <w:sz w:val="20"/>
          <w:szCs w:val="20"/>
        </w:rPr>
        <w:t>Otrzymują:</w:t>
      </w:r>
    </w:p>
    <w:p w:rsidR="000A2265" w:rsidRDefault="00DB1175" w:rsidP="00DB1175">
      <w:pPr>
        <w:numPr>
          <w:ilvl w:val="6"/>
          <w:numId w:val="1"/>
        </w:numPr>
        <w:rPr>
          <w:sz w:val="20"/>
          <w:szCs w:val="20"/>
        </w:rPr>
      </w:pPr>
      <w:r w:rsidRPr="00DB1175">
        <w:rPr>
          <w:sz w:val="20"/>
          <w:szCs w:val="20"/>
        </w:rPr>
        <w:t>Administracja Oświaty</w:t>
      </w:r>
      <w:r w:rsidR="005A4588" w:rsidRPr="00DB1175">
        <w:rPr>
          <w:sz w:val="20"/>
          <w:szCs w:val="20"/>
        </w:rPr>
        <w:t>,</w:t>
      </w:r>
    </w:p>
    <w:p w:rsidR="009D5409" w:rsidRDefault="00FB53D3" w:rsidP="00DB117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Ochrony Środowiska</w:t>
      </w:r>
      <w:r w:rsidR="009D5409">
        <w:rPr>
          <w:sz w:val="20"/>
          <w:szCs w:val="20"/>
        </w:rPr>
        <w:t>,</w:t>
      </w:r>
    </w:p>
    <w:p w:rsidR="00FB53D3" w:rsidRPr="00DB1175" w:rsidRDefault="00FB53D3" w:rsidP="00DB117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Środowiskowy Dom Samopomocy,</w:t>
      </w:r>
    </w:p>
    <w:p w:rsidR="00893D1F" w:rsidRDefault="00FB53D3" w:rsidP="00DB117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Ośrodek Sportu i Rekreacji,</w:t>
      </w:r>
    </w:p>
    <w:p w:rsidR="00FB53D3" w:rsidRPr="00DB1175" w:rsidRDefault="00E628DD" w:rsidP="00DB117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Miejski Zarząd Obiektów K</w:t>
      </w:r>
      <w:bookmarkStart w:id="0" w:name="_GoBack"/>
      <w:bookmarkEnd w:id="0"/>
      <w:r w:rsidR="00FB53D3">
        <w:rPr>
          <w:sz w:val="20"/>
          <w:szCs w:val="20"/>
        </w:rPr>
        <w:t>omunalnych.</w:t>
      </w:r>
    </w:p>
    <w:sectPr w:rsidR="00FB53D3" w:rsidRPr="00DB1175" w:rsidSect="00204D2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D5" w:rsidRDefault="00DB77D5" w:rsidP="0030393D">
      <w:r>
        <w:separator/>
      </w:r>
    </w:p>
  </w:endnote>
  <w:endnote w:type="continuationSeparator" w:id="0">
    <w:p w:rsidR="00DB77D5" w:rsidRDefault="00DB77D5" w:rsidP="0030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D5" w:rsidRDefault="00DB77D5" w:rsidP="0030393D">
      <w:r>
        <w:separator/>
      </w:r>
    </w:p>
  </w:footnote>
  <w:footnote w:type="continuationSeparator" w:id="0">
    <w:p w:rsidR="00DB77D5" w:rsidRDefault="00DB77D5" w:rsidP="0030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E56"/>
    <w:multiLevelType w:val="multilevel"/>
    <w:tmpl w:val="028AB0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284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63"/>
        </w:tabs>
        <w:ind w:left="763" w:hanging="283"/>
      </w:pPr>
      <w:rPr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5E1A52"/>
    <w:multiLevelType w:val="hybridMultilevel"/>
    <w:tmpl w:val="C888AC1C"/>
    <w:lvl w:ilvl="0" w:tplc="E354B49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13E1"/>
    <w:multiLevelType w:val="hybridMultilevel"/>
    <w:tmpl w:val="A80446B2"/>
    <w:lvl w:ilvl="0" w:tplc="E354B4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>
    <w:nsid w:val="5D9A358D"/>
    <w:multiLevelType w:val="hybridMultilevel"/>
    <w:tmpl w:val="334C6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130D"/>
    <w:multiLevelType w:val="hybridMultilevel"/>
    <w:tmpl w:val="3E8CEED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5F5732"/>
    <w:multiLevelType w:val="hybridMultilevel"/>
    <w:tmpl w:val="BCAA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2"/>
    <w:rsid w:val="000063E1"/>
    <w:rsid w:val="00027C16"/>
    <w:rsid w:val="00027EB4"/>
    <w:rsid w:val="000316E1"/>
    <w:rsid w:val="00052605"/>
    <w:rsid w:val="00052FB7"/>
    <w:rsid w:val="00082672"/>
    <w:rsid w:val="00090CBF"/>
    <w:rsid w:val="000A2265"/>
    <w:rsid w:val="000D0B2A"/>
    <w:rsid w:val="000D10D3"/>
    <w:rsid w:val="000D5B8A"/>
    <w:rsid w:val="001164B9"/>
    <w:rsid w:val="00126C36"/>
    <w:rsid w:val="00177030"/>
    <w:rsid w:val="001A7B0F"/>
    <w:rsid w:val="001C5951"/>
    <w:rsid w:val="001C6C57"/>
    <w:rsid w:val="001E6C83"/>
    <w:rsid w:val="001E7183"/>
    <w:rsid w:val="00204D2F"/>
    <w:rsid w:val="002252C6"/>
    <w:rsid w:val="0023049B"/>
    <w:rsid w:val="00257A1B"/>
    <w:rsid w:val="0026794F"/>
    <w:rsid w:val="00284BB9"/>
    <w:rsid w:val="00293063"/>
    <w:rsid w:val="002A678E"/>
    <w:rsid w:val="002A7F94"/>
    <w:rsid w:val="002E2987"/>
    <w:rsid w:val="002E2C63"/>
    <w:rsid w:val="002E4560"/>
    <w:rsid w:val="0030393D"/>
    <w:rsid w:val="0031180A"/>
    <w:rsid w:val="003137F5"/>
    <w:rsid w:val="003413CA"/>
    <w:rsid w:val="003453AC"/>
    <w:rsid w:val="003B1F38"/>
    <w:rsid w:val="003E0DE2"/>
    <w:rsid w:val="003E66A3"/>
    <w:rsid w:val="003F3930"/>
    <w:rsid w:val="00415D75"/>
    <w:rsid w:val="00466D16"/>
    <w:rsid w:val="00495D99"/>
    <w:rsid w:val="004B2709"/>
    <w:rsid w:val="004B6200"/>
    <w:rsid w:val="005101BD"/>
    <w:rsid w:val="00524ED4"/>
    <w:rsid w:val="00533371"/>
    <w:rsid w:val="0054231F"/>
    <w:rsid w:val="0057213A"/>
    <w:rsid w:val="00572668"/>
    <w:rsid w:val="005748CF"/>
    <w:rsid w:val="005A4588"/>
    <w:rsid w:val="005A6ED4"/>
    <w:rsid w:val="005C44CA"/>
    <w:rsid w:val="005C78AE"/>
    <w:rsid w:val="005E3C0C"/>
    <w:rsid w:val="005E65A2"/>
    <w:rsid w:val="005F424D"/>
    <w:rsid w:val="00622BD8"/>
    <w:rsid w:val="00624F7E"/>
    <w:rsid w:val="00644315"/>
    <w:rsid w:val="006447FD"/>
    <w:rsid w:val="0065263D"/>
    <w:rsid w:val="00653A88"/>
    <w:rsid w:val="00663A31"/>
    <w:rsid w:val="00676FBB"/>
    <w:rsid w:val="00680C9D"/>
    <w:rsid w:val="00691DB8"/>
    <w:rsid w:val="006A37E9"/>
    <w:rsid w:val="006B5041"/>
    <w:rsid w:val="006F62DE"/>
    <w:rsid w:val="007017FA"/>
    <w:rsid w:val="00721814"/>
    <w:rsid w:val="00744694"/>
    <w:rsid w:val="007451E7"/>
    <w:rsid w:val="007525E3"/>
    <w:rsid w:val="007572C3"/>
    <w:rsid w:val="007B0962"/>
    <w:rsid w:val="007B4CEE"/>
    <w:rsid w:val="007D07F7"/>
    <w:rsid w:val="007D77A9"/>
    <w:rsid w:val="008344F6"/>
    <w:rsid w:val="00852863"/>
    <w:rsid w:val="00884396"/>
    <w:rsid w:val="00893D1F"/>
    <w:rsid w:val="008C7FA8"/>
    <w:rsid w:val="008E5DF7"/>
    <w:rsid w:val="008F396A"/>
    <w:rsid w:val="00904ABC"/>
    <w:rsid w:val="00910969"/>
    <w:rsid w:val="009115AE"/>
    <w:rsid w:val="00941C1A"/>
    <w:rsid w:val="00954693"/>
    <w:rsid w:val="009A1D53"/>
    <w:rsid w:val="009D5409"/>
    <w:rsid w:val="009D7440"/>
    <w:rsid w:val="009E511D"/>
    <w:rsid w:val="00A1166C"/>
    <w:rsid w:val="00A24171"/>
    <w:rsid w:val="00A54BBC"/>
    <w:rsid w:val="00A6508E"/>
    <w:rsid w:val="00A70A7A"/>
    <w:rsid w:val="00A73010"/>
    <w:rsid w:val="00A86C40"/>
    <w:rsid w:val="00A86F13"/>
    <w:rsid w:val="00AB29A1"/>
    <w:rsid w:val="00AC2FBF"/>
    <w:rsid w:val="00AD0D6B"/>
    <w:rsid w:val="00AE6D17"/>
    <w:rsid w:val="00B012E6"/>
    <w:rsid w:val="00B03F57"/>
    <w:rsid w:val="00B12AE8"/>
    <w:rsid w:val="00B3179D"/>
    <w:rsid w:val="00B34BF1"/>
    <w:rsid w:val="00B71D64"/>
    <w:rsid w:val="00B773D6"/>
    <w:rsid w:val="00B82F4A"/>
    <w:rsid w:val="00B83F44"/>
    <w:rsid w:val="00B83FFE"/>
    <w:rsid w:val="00BB01C0"/>
    <w:rsid w:val="00BB5D67"/>
    <w:rsid w:val="00C307CF"/>
    <w:rsid w:val="00C31420"/>
    <w:rsid w:val="00C36470"/>
    <w:rsid w:val="00C419BD"/>
    <w:rsid w:val="00C43D71"/>
    <w:rsid w:val="00C47841"/>
    <w:rsid w:val="00C70F7F"/>
    <w:rsid w:val="00C70FE6"/>
    <w:rsid w:val="00C73A17"/>
    <w:rsid w:val="00C7575A"/>
    <w:rsid w:val="00C95A3B"/>
    <w:rsid w:val="00CA0397"/>
    <w:rsid w:val="00CA3633"/>
    <w:rsid w:val="00CA5F2D"/>
    <w:rsid w:val="00CC4E60"/>
    <w:rsid w:val="00CC7394"/>
    <w:rsid w:val="00CD269B"/>
    <w:rsid w:val="00CD494F"/>
    <w:rsid w:val="00CE352F"/>
    <w:rsid w:val="00CF4331"/>
    <w:rsid w:val="00D023F2"/>
    <w:rsid w:val="00D04CAB"/>
    <w:rsid w:val="00D10B76"/>
    <w:rsid w:val="00D1643A"/>
    <w:rsid w:val="00D70968"/>
    <w:rsid w:val="00DB1175"/>
    <w:rsid w:val="00DB77D5"/>
    <w:rsid w:val="00DF2D7A"/>
    <w:rsid w:val="00E0422B"/>
    <w:rsid w:val="00E23B7C"/>
    <w:rsid w:val="00E5419A"/>
    <w:rsid w:val="00E56697"/>
    <w:rsid w:val="00E628DD"/>
    <w:rsid w:val="00E71EC5"/>
    <w:rsid w:val="00EA7D06"/>
    <w:rsid w:val="00ED13EB"/>
    <w:rsid w:val="00ED4679"/>
    <w:rsid w:val="00F063CC"/>
    <w:rsid w:val="00F136AA"/>
    <w:rsid w:val="00F13F17"/>
    <w:rsid w:val="00F24150"/>
    <w:rsid w:val="00F304BC"/>
    <w:rsid w:val="00F371E6"/>
    <w:rsid w:val="00F43670"/>
    <w:rsid w:val="00F66D14"/>
    <w:rsid w:val="00F7062F"/>
    <w:rsid w:val="00F84C76"/>
    <w:rsid w:val="00FB53D3"/>
    <w:rsid w:val="00FB77C4"/>
    <w:rsid w:val="00FD6793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A4D7-7B77-44DB-90E1-274F7B3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71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9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D502-FE20-4438-9D23-B3E21B80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Kopeć</dc:creator>
  <cp:keywords/>
  <dc:description/>
  <cp:lastModifiedBy>Barbara Kopeć</cp:lastModifiedBy>
  <cp:revision>10</cp:revision>
  <cp:lastPrinted>2014-11-03T13:12:00Z</cp:lastPrinted>
  <dcterms:created xsi:type="dcterms:W3CDTF">2014-12-12T09:41:00Z</dcterms:created>
  <dcterms:modified xsi:type="dcterms:W3CDTF">2014-12-12T10:39:00Z</dcterms:modified>
</cp:coreProperties>
</file>